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0F113848" w:rsidR="00676074" w:rsidRDefault="00BE5755" w:rsidP="00676074">
      <w:pPr>
        <w:jc w:val="center"/>
      </w:pPr>
      <w:r>
        <w:t>MAY 15</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568DF80F" w:rsidR="002A4ABE" w:rsidRDefault="00676074" w:rsidP="00676074">
      <w:r>
        <w:t xml:space="preserve">ROLL CALL: PRESENT – </w:t>
      </w:r>
      <w:r w:rsidR="00DF54C9">
        <w:t xml:space="preserve">D. </w:t>
      </w:r>
      <w:r>
        <w:t>BUTKOVICH, FILLMAN,</w:t>
      </w:r>
      <w:r w:rsidR="00F70F17">
        <w:t xml:space="preserve"> S. BUTKOVICH,</w:t>
      </w:r>
      <w:r w:rsidR="00EB7B0E">
        <w:t xml:space="preserve"> MACARTHUR</w:t>
      </w:r>
      <w:r w:rsidR="00FC7F53">
        <w:t xml:space="preserve"> AND</w:t>
      </w:r>
      <w:r w:rsidR="002A4ABE">
        <w:t xml:space="preserve"> KETCHER.</w:t>
      </w:r>
    </w:p>
    <w:p w14:paraId="355A4B69" w14:textId="41D65B1D" w:rsidR="009356CF" w:rsidRDefault="0099613A" w:rsidP="00676074">
      <w:r>
        <w:t xml:space="preserve"> </w:t>
      </w:r>
      <w:r w:rsidR="009356CF">
        <w:t xml:space="preserve"> </w:t>
      </w:r>
    </w:p>
    <w:p w14:paraId="2F82256E" w14:textId="088F52A4" w:rsidR="00676074" w:rsidRDefault="00676074" w:rsidP="00676074">
      <w:r w:rsidRPr="005D0E18">
        <w:rPr>
          <w:u w:val="single"/>
        </w:rPr>
        <w:t>MINUTES:</w:t>
      </w:r>
      <w:r>
        <w:t xml:space="preserve">  </w:t>
      </w:r>
      <w:r w:rsidRPr="005D0E18">
        <w:rPr>
          <w:b/>
        </w:rPr>
        <w:t>MOTION BY</w:t>
      </w:r>
      <w:r>
        <w:t xml:space="preserve"> </w:t>
      </w:r>
      <w:r w:rsidR="002A4ABE">
        <w:t>S. BUTKOVICH</w:t>
      </w:r>
      <w:r w:rsidR="00A03175">
        <w:t>, SECONDED BY</w:t>
      </w:r>
      <w:r w:rsidR="008622E5">
        <w:t xml:space="preserve"> </w:t>
      </w:r>
      <w:r w:rsidR="00BE5755">
        <w:t>MACARTHUR</w:t>
      </w:r>
      <w:r w:rsidR="00FC7F53">
        <w:t xml:space="preserve"> </w:t>
      </w:r>
      <w:r>
        <w:t>TO APPROVE THE MINUTES OF THE</w:t>
      </w:r>
      <w:r w:rsidR="00A408BD">
        <w:t xml:space="preserve"> </w:t>
      </w:r>
      <w:r w:rsidR="00BE5755">
        <w:t>APRIL 17</w:t>
      </w:r>
      <w:r w:rsidR="00BE5755" w:rsidRPr="00BE5755">
        <w:rPr>
          <w:vertAlign w:val="superscript"/>
        </w:rPr>
        <w:t>TH</w:t>
      </w:r>
      <w:r w:rsidR="00BE5755">
        <w:t xml:space="preserve"> </w:t>
      </w:r>
      <w:r w:rsidR="00FC7F53">
        <w:t>REGULAR MEETING</w:t>
      </w:r>
      <w:r w:rsidR="00F70F17">
        <w:t xml:space="preserve"> </w:t>
      </w:r>
      <w:r w:rsidR="00BE5755">
        <w:t>AND CLOSED SESSION, AND THE MAY 8</w:t>
      </w:r>
      <w:r w:rsidR="00BE5755" w:rsidRPr="00BE5755">
        <w:rPr>
          <w:vertAlign w:val="superscript"/>
        </w:rPr>
        <w:t>TH</w:t>
      </w:r>
      <w:r w:rsidR="00BE5755">
        <w:t xml:space="preserve"> SPECIAL MEETING </w:t>
      </w:r>
      <w:r w:rsidR="00F70F17">
        <w:t xml:space="preserve">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7F573280" w14:textId="1CD9E81E" w:rsidR="00FC7F53" w:rsidRDefault="00676074" w:rsidP="00676074">
      <w:r w:rsidRPr="005D0E18">
        <w:rPr>
          <w:u w:val="single"/>
        </w:rPr>
        <w:t>TREASURER’S REPORT</w:t>
      </w:r>
      <w:r>
        <w:t xml:space="preserve">:  </w:t>
      </w:r>
      <w:r w:rsidR="00B444F3">
        <w:rPr>
          <w:b/>
          <w:bCs/>
        </w:rPr>
        <w:t>MOTION BY</w:t>
      </w:r>
      <w:r w:rsidR="00B444F3">
        <w:t xml:space="preserve"> </w:t>
      </w:r>
      <w:r w:rsidR="00FC7F53">
        <w:t>KETCHER</w:t>
      </w:r>
      <w:r w:rsidR="00B444F3">
        <w:t xml:space="preserve">, SECONDED BY </w:t>
      </w:r>
      <w:r w:rsidR="00FC7F53">
        <w:t>MACARTHUR</w:t>
      </w:r>
      <w:r w:rsidR="002A4ABE">
        <w:t xml:space="preserve"> </w:t>
      </w:r>
      <w:r w:rsidR="00B444F3">
        <w:t xml:space="preserve">TO </w:t>
      </w:r>
      <w:r w:rsidR="004343EE">
        <w:t xml:space="preserve">APPROVE THE TREASURER’S REPORT AS OF </w:t>
      </w:r>
      <w:r w:rsidR="00BE5755">
        <w:t>APRIL 30</w:t>
      </w:r>
      <w:r w:rsidR="00BE5755" w:rsidRPr="00BE5755">
        <w:rPr>
          <w:vertAlign w:val="superscript"/>
        </w:rPr>
        <w:t>TH</w:t>
      </w:r>
      <w:r w:rsidR="00BE5755">
        <w:t xml:space="preserve"> </w:t>
      </w:r>
      <w:r w:rsidR="004343EE">
        <w:t>AS PRINTED.  MOTION CARRIED</w:t>
      </w:r>
      <w:r w:rsidR="00AB22BE">
        <w:t xml:space="preserve">  </w:t>
      </w:r>
    </w:p>
    <w:p w14:paraId="6352427D" w14:textId="77777777" w:rsidR="00FC7F53" w:rsidRDefault="00FC7F53" w:rsidP="00676074"/>
    <w:p w14:paraId="609A6F50" w14:textId="1FAD397D" w:rsidR="00F04D1A" w:rsidRDefault="00676074" w:rsidP="00676074">
      <w:pPr>
        <w:spacing w:after="120"/>
      </w:pPr>
      <w:r>
        <w:rPr>
          <w:u w:val="single"/>
        </w:rPr>
        <w:t>ADDITIONAL BILLS FOR APPROVAL:</w:t>
      </w:r>
      <w:r>
        <w:t xml:space="preserve">  </w:t>
      </w:r>
      <w:r>
        <w:rPr>
          <w:b/>
        </w:rPr>
        <w:t>MOTION BY</w:t>
      </w:r>
      <w:r>
        <w:t xml:space="preserve"> </w:t>
      </w:r>
      <w:r w:rsidR="00A763AF">
        <w:t>MACARTHUR</w:t>
      </w:r>
      <w:r w:rsidR="0099613A">
        <w:t xml:space="preserve">, </w:t>
      </w:r>
      <w:r>
        <w:t>SECONDED BY</w:t>
      </w:r>
      <w:r w:rsidR="0099613A">
        <w:t xml:space="preserve"> </w:t>
      </w:r>
      <w:r w:rsidR="00FC7F53">
        <w:t>KETCHER</w:t>
      </w:r>
      <w:r w:rsidR="00B978BD">
        <w:t xml:space="preserve"> </w:t>
      </w:r>
      <w:r>
        <w:t>TO APPROVE THE ADDITIONAL BILLS FOR PAYMENT</w:t>
      </w:r>
      <w:r w:rsidR="005739D7">
        <w:t>.</w:t>
      </w:r>
      <w:r w:rsidR="00A67813">
        <w:t xml:space="preserve"> </w:t>
      </w:r>
      <w:r w:rsidR="003A69B3">
        <w:t xml:space="preserve"> </w:t>
      </w:r>
      <w:r>
        <w:t>MOTION CARRIED.</w:t>
      </w:r>
    </w:p>
    <w:tbl>
      <w:tblPr>
        <w:tblW w:w="4560" w:type="dxa"/>
        <w:tblLook w:val="04A0" w:firstRow="1" w:lastRow="0" w:firstColumn="1" w:lastColumn="0" w:noHBand="0" w:noVBand="1"/>
      </w:tblPr>
      <w:tblGrid>
        <w:gridCol w:w="3220"/>
        <w:gridCol w:w="1340"/>
      </w:tblGrid>
      <w:tr w:rsidR="007000D9" w:rsidRPr="007000D9" w14:paraId="57613A77" w14:textId="77777777" w:rsidTr="007000D9">
        <w:trPr>
          <w:trHeight w:val="300"/>
        </w:trPr>
        <w:tc>
          <w:tcPr>
            <w:tcW w:w="3220" w:type="dxa"/>
            <w:tcBorders>
              <w:top w:val="nil"/>
              <w:left w:val="nil"/>
              <w:bottom w:val="single" w:sz="8" w:space="0" w:color="auto"/>
              <w:right w:val="nil"/>
            </w:tcBorders>
            <w:shd w:val="clear" w:color="auto" w:fill="auto"/>
            <w:noWrap/>
            <w:vAlign w:val="bottom"/>
            <w:hideMark/>
          </w:tcPr>
          <w:p w14:paraId="18E95401"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4A486BED" w14:textId="77777777" w:rsidR="007000D9" w:rsidRPr="007000D9" w:rsidRDefault="007000D9" w:rsidP="007000D9">
            <w:pPr>
              <w:rPr>
                <w:rFonts w:ascii="Calibri" w:eastAsia="Times New Roman" w:hAnsi="Calibri" w:cs="Calibri"/>
                <w:color w:val="000000"/>
              </w:rPr>
            </w:pPr>
          </w:p>
        </w:tc>
      </w:tr>
      <w:tr w:rsidR="007000D9" w:rsidRPr="007000D9" w14:paraId="0FA8959A" w14:textId="77777777" w:rsidTr="007000D9">
        <w:trPr>
          <w:trHeight w:val="300"/>
        </w:trPr>
        <w:tc>
          <w:tcPr>
            <w:tcW w:w="3220" w:type="dxa"/>
            <w:tcBorders>
              <w:top w:val="nil"/>
              <w:left w:val="nil"/>
              <w:bottom w:val="nil"/>
              <w:right w:val="nil"/>
            </w:tcBorders>
            <w:shd w:val="clear" w:color="auto" w:fill="auto"/>
            <w:noWrap/>
            <w:hideMark/>
          </w:tcPr>
          <w:p w14:paraId="480CB920"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2B26EEEC"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40D83696" w14:textId="77777777" w:rsidTr="007000D9">
        <w:trPr>
          <w:trHeight w:val="300"/>
        </w:trPr>
        <w:tc>
          <w:tcPr>
            <w:tcW w:w="3220" w:type="dxa"/>
            <w:tcBorders>
              <w:top w:val="nil"/>
              <w:left w:val="nil"/>
              <w:bottom w:val="nil"/>
              <w:right w:val="nil"/>
            </w:tcBorders>
            <w:shd w:val="clear" w:color="auto" w:fill="auto"/>
            <w:noWrap/>
            <w:hideMark/>
          </w:tcPr>
          <w:p w14:paraId="517FDB75"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AMERICAN LEGION POST 290</w:t>
            </w:r>
          </w:p>
        </w:tc>
        <w:tc>
          <w:tcPr>
            <w:tcW w:w="1340" w:type="dxa"/>
            <w:tcBorders>
              <w:top w:val="nil"/>
              <w:left w:val="nil"/>
              <w:bottom w:val="nil"/>
              <w:right w:val="nil"/>
            </w:tcBorders>
            <w:shd w:val="clear" w:color="auto" w:fill="auto"/>
            <w:noWrap/>
            <w:hideMark/>
          </w:tcPr>
          <w:p w14:paraId="3112FF48"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$279.96</w:t>
            </w:r>
          </w:p>
        </w:tc>
      </w:tr>
      <w:tr w:rsidR="007000D9" w:rsidRPr="007000D9" w14:paraId="37C23A2D" w14:textId="77777777" w:rsidTr="007000D9">
        <w:trPr>
          <w:trHeight w:val="300"/>
        </w:trPr>
        <w:tc>
          <w:tcPr>
            <w:tcW w:w="3220" w:type="dxa"/>
            <w:tcBorders>
              <w:top w:val="nil"/>
              <w:left w:val="nil"/>
              <w:bottom w:val="nil"/>
              <w:right w:val="nil"/>
            </w:tcBorders>
            <w:shd w:val="clear" w:color="auto" w:fill="auto"/>
            <w:noWrap/>
            <w:vAlign w:val="bottom"/>
            <w:hideMark/>
          </w:tcPr>
          <w:p w14:paraId="41B2F2A2"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ELECTION SOURCE</w:t>
            </w:r>
          </w:p>
        </w:tc>
        <w:tc>
          <w:tcPr>
            <w:tcW w:w="1340" w:type="dxa"/>
            <w:tcBorders>
              <w:top w:val="nil"/>
              <w:left w:val="nil"/>
              <w:bottom w:val="nil"/>
              <w:right w:val="nil"/>
            </w:tcBorders>
            <w:shd w:val="clear" w:color="auto" w:fill="auto"/>
            <w:noWrap/>
            <w:hideMark/>
          </w:tcPr>
          <w:p w14:paraId="0912F80A"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$324.81</w:t>
            </w:r>
          </w:p>
        </w:tc>
      </w:tr>
      <w:tr w:rsidR="007000D9" w:rsidRPr="007000D9" w14:paraId="065BC553" w14:textId="77777777" w:rsidTr="007000D9">
        <w:trPr>
          <w:trHeight w:val="300"/>
        </w:trPr>
        <w:tc>
          <w:tcPr>
            <w:tcW w:w="3220" w:type="dxa"/>
            <w:tcBorders>
              <w:top w:val="nil"/>
              <w:left w:val="nil"/>
              <w:bottom w:val="nil"/>
              <w:right w:val="nil"/>
            </w:tcBorders>
            <w:shd w:val="clear" w:color="auto" w:fill="auto"/>
            <w:noWrap/>
            <w:hideMark/>
          </w:tcPr>
          <w:p w14:paraId="313EA013"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BS&amp;A</w:t>
            </w:r>
          </w:p>
        </w:tc>
        <w:tc>
          <w:tcPr>
            <w:tcW w:w="1340" w:type="dxa"/>
            <w:tcBorders>
              <w:top w:val="nil"/>
              <w:left w:val="nil"/>
              <w:bottom w:val="nil"/>
              <w:right w:val="nil"/>
            </w:tcBorders>
            <w:shd w:val="clear" w:color="auto" w:fill="auto"/>
            <w:noWrap/>
            <w:hideMark/>
          </w:tcPr>
          <w:p w14:paraId="4A8FB691"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$2,161.00</w:t>
            </w:r>
          </w:p>
        </w:tc>
      </w:tr>
      <w:tr w:rsidR="007000D9" w:rsidRPr="007000D9" w14:paraId="280D7B13" w14:textId="77777777" w:rsidTr="007000D9">
        <w:trPr>
          <w:trHeight w:val="300"/>
        </w:trPr>
        <w:tc>
          <w:tcPr>
            <w:tcW w:w="3220" w:type="dxa"/>
            <w:tcBorders>
              <w:top w:val="nil"/>
              <w:left w:val="nil"/>
              <w:bottom w:val="nil"/>
              <w:right w:val="nil"/>
            </w:tcBorders>
            <w:shd w:val="clear" w:color="auto" w:fill="auto"/>
            <w:noWrap/>
            <w:hideMark/>
          </w:tcPr>
          <w:p w14:paraId="09ADC32B"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HILLCREST FARM SUPPLY</w:t>
            </w:r>
          </w:p>
        </w:tc>
        <w:tc>
          <w:tcPr>
            <w:tcW w:w="1340" w:type="dxa"/>
            <w:tcBorders>
              <w:top w:val="nil"/>
              <w:left w:val="nil"/>
              <w:bottom w:val="nil"/>
              <w:right w:val="nil"/>
            </w:tcBorders>
            <w:shd w:val="clear" w:color="auto" w:fill="auto"/>
            <w:noWrap/>
            <w:hideMark/>
          </w:tcPr>
          <w:p w14:paraId="6A24FD12"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$653.79</w:t>
            </w:r>
          </w:p>
        </w:tc>
      </w:tr>
      <w:tr w:rsidR="007000D9" w:rsidRPr="007000D9" w14:paraId="67BF1DE7" w14:textId="77777777" w:rsidTr="007000D9">
        <w:trPr>
          <w:trHeight w:val="300"/>
        </w:trPr>
        <w:tc>
          <w:tcPr>
            <w:tcW w:w="3220" w:type="dxa"/>
            <w:tcBorders>
              <w:top w:val="nil"/>
              <w:left w:val="nil"/>
              <w:bottom w:val="nil"/>
              <w:right w:val="nil"/>
            </w:tcBorders>
            <w:shd w:val="clear" w:color="auto" w:fill="auto"/>
            <w:noWrap/>
            <w:hideMark/>
          </w:tcPr>
          <w:p w14:paraId="28375215"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U.S. POSTMASTER</w:t>
            </w:r>
          </w:p>
        </w:tc>
        <w:tc>
          <w:tcPr>
            <w:tcW w:w="1340" w:type="dxa"/>
            <w:tcBorders>
              <w:top w:val="nil"/>
              <w:left w:val="nil"/>
              <w:bottom w:val="nil"/>
              <w:right w:val="nil"/>
            </w:tcBorders>
            <w:shd w:val="clear" w:color="auto" w:fill="auto"/>
            <w:noWrap/>
            <w:hideMark/>
          </w:tcPr>
          <w:p w14:paraId="6D54C2B9"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$1,360.00</w:t>
            </w:r>
          </w:p>
        </w:tc>
      </w:tr>
      <w:tr w:rsidR="007000D9" w:rsidRPr="007000D9" w14:paraId="56105A75" w14:textId="77777777" w:rsidTr="007000D9">
        <w:trPr>
          <w:trHeight w:val="300"/>
        </w:trPr>
        <w:tc>
          <w:tcPr>
            <w:tcW w:w="3220" w:type="dxa"/>
            <w:tcBorders>
              <w:top w:val="nil"/>
              <w:left w:val="nil"/>
              <w:bottom w:val="nil"/>
              <w:right w:val="nil"/>
            </w:tcBorders>
            <w:shd w:val="clear" w:color="auto" w:fill="auto"/>
            <w:noWrap/>
            <w:hideMark/>
          </w:tcPr>
          <w:p w14:paraId="29EB19EF"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QUILL</w:t>
            </w:r>
          </w:p>
        </w:tc>
        <w:tc>
          <w:tcPr>
            <w:tcW w:w="1340" w:type="dxa"/>
            <w:tcBorders>
              <w:top w:val="nil"/>
              <w:left w:val="nil"/>
              <w:bottom w:val="nil"/>
              <w:right w:val="nil"/>
            </w:tcBorders>
            <w:shd w:val="clear" w:color="auto" w:fill="auto"/>
            <w:noWrap/>
            <w:hideMark/>
          </w:tcPr>
          <w:p w14:paraId="3B4EB8B2"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$434.95</w:t>
            </w:r>
          </w:p>
        </w:tc>
      </w:tr>
      <w:tr w:rsidR="007000D9" w:rsidRPr="007000D9" w14:paraId="0C8DF12C" w14:textId="77777777" w:rsidTr="007000D9">
        <w:trPr>
          <w:trHeight w:val="300"/>
        </w:trPr>
        <w:tc>
          <w:tcPr>
            <w:tcW w:w="3220" w:type="dxa"/>
            <w:tcBorders>
              <w:top w:val="nil"/>
              <w:left w:val="nil"/>
              <w:bottom w:val="nil"/>
              <w:right w:val="nil"/>
            </w:tcBorders>
            <w:shd w:val="clear" w:color="auto" w:fill="auto"/>
            <w:noWrap/>
            <w:hideMark/>
          </w:tcPr>
          <w:p w14:paraId="4C6B1385"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QUILL</w:t>
            </w:r>
          </w:p>
        </w:tc>
        <w:tc>
          <w:tcPr>
            <w:tcW w:w="1340" w:type="dxa"/>
            <w:tcBorders>
              <w:top w:val="nil"/>
              <w:left w:val="nil"/>
              <w:bottom w:val="nil"/>
              <w:right w:val="nil"/>
            </w:tcBorders>
            <w:shd w:val="clear" w:color="auto" w:fill="auto"/>
            <w:noWrap/>
            <w:hideMark/>
          </w:tcPr>
          <w:p w14:paraId="42D8A710"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$263.97</w:t>
            </w:r>
          </w:p>
        </w:tc>
      </w:tr>
      <w:tr w:rsidR="007000D9" w:rsidRPr="007000D9" w14:paraId="4ED98A81" w14:textId="77777777" w:rsidTr="007000D9">
        <w:trPr>
          <w:trHeight w:val="300"/>
        </w:trPr>
        <w:tc>
          <w:tcPr>
            <w:tcW w:w="3220" w:type="dxa"/>
            <w:tcBorders>
              <w:top w:val="nil"/>
              <w:left w:val="nil"/>
              <w:bottom w:val="nil"/>
              <w:right w:val="nil"/>
            </w:tcBorders>
            <w:shd w:val="clear" w:color="auto" w:fill="auto"/>
            <w:noWrap/>
            <w:hideMark/>
          </w:tcPr>
          <w:p w14:paraId="3C69EF17" w14:textId="77777777" w:rsidR="007000D9" w:rsidRPr="007000D9" w:rsidRDefault="007000D9" w:rsidP="007000D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4706117C"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0526EFFF" w14:textId="77777777" w:rsidTr="007000D9">
        <w:trPr>
          <w:trHeight w:val="300"/>
        </w:trPr>
        <w:tc>
          <w:tcPr>
            <w:tcW w:w="3220" w:type="dxa"/>
            <w:tcBorders>
              <w:top w:val="nil"/>
              <w:left w:val="nil"/>
              <w:bottom w:val="nil"/>
              <w:right w:val="nil"/>
            </w:tcBorders>
            <w:shd w:val="clear" w:color="auto" w:fill="auto"/>
            <w:noWrap/>
            <w:vAlign w:val="bottom"/>
            <w:hideMark/>
          </w:tcPr>
          <w:p w14:paraId="0AA34325"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539279"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$5,478.48</w:t>
            </w:r>
          </w:p>
        </w:tc>
      </w:tr>
      <w:tr w:rsidR="007000D9" w:rsidRPr="007000D9" w14:paraId="03DC8D95" w14:textId="77777777" w:rsidTr="007000D9">
        <w:trPr>
          <w:trHeight w:val="300"/>
        </w:trPr>
        <w:tc>
          <w:tcPr>
            <w:tcW w:w="3220" w:type="dxa"/>
            <w:tcBorders>
              <w:top w:val="nil"/>
              <w:left w:val="nil"/>
              <w:bottom w:val="single" w:sz="8" w:space="0" w:color="auto"/>
              <w:right w:val="nil"/>
            </w:tcBorders>
            <w:shd w:val="clear" w:color="auto" w:fill="auto"/>
            <w:noWrap/>
            <w:vAlign w:val="bottom"/>
            <w:hideMark/>
          </w:tcPr>
          <w:p w14:paraId="41D1BA6A"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25E957DD" w14:textId="77777777" w:rsidR="007000D9" w:rsidRPr="007000D9" w:rsidRDefault="007000D9" w:rsidP="007000D9">
            <w:pPr>
              <w:rPr>
                <w:rFonts w:ascii="Calibri" w:eastAsia="Times New Roman" w:hAnsi="Calibri" w:cs="Calibri"/>
                <w:color w:val="000000"/>
              </w:rPr>
            </w:pPr>
          </w:p>
        </w:tc>
      </w:tr>
      <w:tr w:rsidR="007000D9" w:rsidRPr="007000D9" w14:paraId="0BBDEC39" w14:textId="77777777" w:rsidTr="007000D9">
        <w:trPr>
          <w:trHeight w:val="300"/>
        </w:trPr>
        <w:tc>
          <w:tcPr>
            <w:tcW w:w="3220" w:type="dxa"/>
            <w:tcBorders>
              <w:top w:val="nil"/>
              <w:left w:val="nil"/>
              <w:bottom w:val="nil"/>
              <w:right w:val="nil"/>
            </w:tcBorders>
            <w:shd w:val="clear" w:color="auto" w:fill="auto"/>
            <w:noWrap/>
            <w:vAlign w:val="bottom"/>
            <w:hideMark/>
          </w:tcPr>
          <w:p w14:paraId="3F304DDE"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3B281517"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1F87DAF1" w14:textId="77777777" w:rsidTr="007000D9">
        <w:trPr>
          <w:trHeight w:val="300"/>
        </w:trPr>
        <w:tc>
          <w:tcPr>
            <w:tcW w:w="3220" w:type="dxa"/>
            <w:tcBorders>
              <w:top w:val="nil"/>
              <w:left w:val="nil"/>
              <w:bottom w:val="nil"/>
              <w:right w:val="nil"/>
            </w:tcBorders>
            <w:shd w:val="clear" w:color="auto" w:fill="auto"/>
            <w:noWrap/>
            <w:hideMark/>
          </w:tcPr>
          <w:p w14:paraId="101C0A85"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DINGES FIRE COMPANY</w:t>
            </w:r>
          </w:p>
        </w:tc>
        <w:tc>
          <w:tcPr>
            <w:tcW w:w="1340" w:type="dxa"/>
            <w:tcBorders>
              <w:top w:val="nil"/>
              <w:left w:val="nil"/>
              <w:bottom w:val="nil"/>
              <w:right w:val="nil"/>
            </w:tcBorders>
            <w:shd w:val="clear" w:color="auto" w:fill="auto"/>
            <w:noWrap/>
            <w:vAlign w:val="bottom"/>
            <w:hideMark/>
          </w:tcPr>
          <w:p w14:paraId="1ECC528E"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$918.55</w:t>
            </w:r>
          </w:p>
        </w:tc>
      </w:tr>
      <w:tr w:rsidR="007000D9" w:rsidRPr="007000D9" w14:paraId="7504101E" w14:textId="77777777" w:rsidTr="007000D9">
        <w:trPr>
          <w:trHeight w:val="300"/>
        </w:trPr>
        <w:tc>
          <w:tcPr>
            <w:tcW w:w="3220" w:type="dxa"/>
            <w:tcBorders>
              <w:top w:val="nil"/>
              <w:left w:val="nil"/>
              <w:bottom w:val="nil"/>
              <w:right w:val="nil"/>
            </w:tcBorders>
            <w:shd w:val="clear" w:color="auto" w:fill="auto"/>
            <w:noWrap/>
            <w:hideMark/>
          </w:tcPr>
          <w:p w14:paraId="39E722B9"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DINGES FIRE COMPANY</w:t>
            </w:r>
          </w:p>
        </w:tc>
        <w:tc>
          <w:tcPr>
            <w:tcW w:w="1340" w:type="dxa"/>
            <w:tcBorders>
              <w:top w:val="nil"/>
              <w:left w:val="nil"/>
              <w:bottom w:val="nil"/>
              <w:right w:val="nil"/>
            </w:tcBorders>
            <w:shd w:val="clear" w:color="auto" w:fill="auto"/>
            <w:noWrap/>
            <w:vAlign w:val="bottom"/>
            <w:hideMark/>
          </w:tcPr>
          <w:p w14:paraId="732BDE82"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$677.54</w:t>
            </w:r>
          </w:p>
        </w:tc>
      </w:tr>
      <w:tr w:rsidR="007000D9" w:rsidRPr="007000D9" w14:paraId="153053C8" w14:textId="77777777" w:rsidTr="007000D9">
        <w:trPr>
          <w:trHeight w:val="300"/>
        </w:trPr>
        <w:tc>
          <w:tcPr>
            <w:tcW w:w="3220" w:type="dxa"/>
            <w:tcBorders>
              <w:top w:val="nil"/>
              <w:left w:val="nil"/>
              <w:bottom w:val="nil"/>
              <w:right w:val="nil"/>
            </w:tcBorders>
            <w:shd w:val="clear" w:color="auto" w:fill="auto"/>
            <w:noWrap/>
            <w:hideMark/>
          </w:tcPr>
          <w:p w14:paraId="37EB4882" w14:textId="77777777" w:rsidR="007000D9" w:rsidRPr="007000D9" w:rsidRDefault="007000D9" w:rsidP="007000D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8497592"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71711FAD" w14:textId="77777777" w:rsidTr="007000D9">
        <w:trPr>
          <w:trHeight w:val="300"/>
        </w:trPr>
        <w:tc>
          <w:tcPr>
            <w:tcW w:w="3220" w:type="dxa"/>
            <w:tcBorders>
              <w:top w:val="nil"/>
              <w:left w:val="nil"/>
              <w:bottom w:val="nil"/>
              <w:right w:val="nil"/>
            </w:tcBorders>
            <w:shd w:val="clear" w:color="auto" w:fill="auto"/>
            <w:noWrap/>
            <w:vAlign w:val="bottom"/>
            <w:hideMark/>
          </w:tcPr>
          <w:p w14:paraId="7A0AEF27"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85A0A9"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$1,596.09</w:t>
            </w:r>
          </w:p>
        </w:tc>
      </w:tr>
      <w:tr w:rsidR="007000D9" w:rsidRPr="007000D9" w14:paraId="34F5E23B" w14:textId="77777777" w:rsidTr="007000D9">
        <w:trPr>
          <w:trHeight w:val="315"/>
        </w:trPr>
        <w:tc>
          <w:tcPr>
            <w:tcW w:w="3220" w:type="dxa"/>
            <w:tcBorders>
              <w:top w:val="nil"/>
              <w:left w:val="nil"/>
              <w:bottom w:val="single" w:sz="8" w:space="0" w:color="auto"/>
              <w:right w:val="nil"/>
            </w:tcBorders>
            <w:shd w:val="clear" w:color="auto" w:fill="auto"/>
            <w:noWrap/>
            <w:vAlign w:val="bottom"/>
            <w:hideMark/>
          </w:tcPr>
          <w:p w14:paraId="1BD9171A"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7257FF9B" w14:textId="77777777" w:rsidR="007000D9" w:rsidRPr="007000D9" w:rsidRDefault="007000D9" w:rsidP="007000D9">
            <w:pPr>
              <w:rPr>
                <w:rFonts w:ascii="Calibri" w:eastAsia="Times New Roman" w:hAnsi="Calibri" w:cs="Calibri"/>
                <w:color w:val="000000"/>
              </w:rPr>
            </w:pPr>
          </w:p>
        </w:tc>
      </w:tr>
      <w:tr w:rsidR="007000D9" w:rsidRPr="007000D9" w14:paraId="575677B7" w14:textId="77777777" w:rsidTr="007000D9">
        <w:trPr>
          <w:trHeight w:val="300"/>
        </w:trPr>
        <w:tc>
          <w:tcPr>
            <w:tcW w:w="3220" w:type="dxa"/>
            <w:tcBorders>
              <w:top w:val="nil"/>
              <w:left w:val="nil"/>
              <w:bottom w:val="nil"/>
              <w:right w:val="nil"/>
            </w:tcBorders>
            <w:shd w:val="clear" w:color="auto" w:fill="auto"/>
            <w:noWrap/>
            <w:vAlign w:val="bottom"/>
            <w:hideMark/>
          </w:tcPr>
          <w:p w14:paraId="57F4D443"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67FFE95"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6FC6E994" w14:textId="77777777" w:rsidTr="007000D9">
        <w:trPr>
          <w:trHeight w:val="300"/>
        </w:trPr>
        <w:tc>
          <w:tcPr>
            <w:tcW w:w="3220" w:type="dxa"/>
            <w:tcBorders>
              <w:top w:val="nil"/>
              <w:left w:val="nil"/>
              <w:bottom w:val="nil"/>
              <w:right w:val="nil"/>
            </w:tcBorders>
            <w:shd w:val="clear" w:color="auto" w:fill="auto"/>
            <w:noWrap/>
            <w:hideMark/>
          </w:tcPr>
          <w:p w14:paraId="2B3B7C4D"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STRYKER</w:t>
            </w:r>
          </w:p>
        </w:tc>
        <w:tc>
          <w:tcPr>
            <w:tcW w:w="1340" w:type="dxa"/>
            <w:tcBorders>
              <w:top w:val="nil"/>
              <w:left w:val="nil"/>
              <w:bottom w:val="nil"/>
              <w:right w:val="nil"/>
            </w:tcBorders>
            <w:shd w:val="clear" w:color="auto" w:fill="auto"/>
            <w:noWrap/>
            <w:vAlign w:val="bottom"/>
            <w:hideMark/>
          </w:tcPr>
          <w:p w14:paraId="241C6121"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$693.75</w:t>
            </w:r>
          </w:p>
        </w:tc>
      </w:tr>
      <w:tr w:rsidR="007000D9" w:rsidRPr="007000D9" w14:paraId="5B66430E" w14:textId="77777777" w:rsidTr="007000D9">
        <w:trPr>
          <w:trHeight w:val="300"/>
        </w:trPr>
        <w:tc>
          <w:tcPr>
            <w:tcW w:w="3220" w:type="dxa"/>
            <w:tcBorders>
              <w:top w:val="nil"/>
              <w:left w:val="nil"/>
              <w:bottom w:val="nil"/>
              <w:right w:val="nil"/>
            </w:tcBorders>
            <w:shd w:val="clear" w:color="auto" w:fill="auto"/>
            <w:noWrap/>
            <w:hideMark/>
          </w:tcPr>
          <w:p w14:paraId="3CFBD49E"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241882FF"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$420.21</w:t>
            </w:r>
          </w:p>
        </w:tc>
      </w:tr>
      <w:tr w:rsidR="007000D9" w:rsidRPr="007000D9" w14:paraId="5D66FC0F" w14:textId="77777777" w:rsidTr="007000D9">
        <w:trPr>
          <w:trHeight w:val="300"/>
        </w:trPr>
        <w:tc>
          <w:tcPr>
            <w:tcW w:w="3220" w:type="dxa"/>
            <w:tcBorders>
              <w:top w:val="nil"/>
              <w:left w:val="nil"/>
              <w:bottom w:val="nil"/>
              <w:right w:val="nil"/>
            </w:tcBorders>
            <w:shd w:val="clear" w:color="auto" w:fill="auto"/>
            <w:noWrap/>
            <w:hideMark/>
          </w:tcPr>
          <w:p w14:paraId="7D2768CB"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BOUND TREE</w:t>
            </w:r>
          </w:p>
        </w:tc>
        <w:tc>
          <w:tcPr>
            <w:tcW w:w="1340" w:type="dxa"/>
            <w:tcBorders>
              <w:top w:val="nil"/>
              <w:left w:val="nil"/>
              <w:bottom w:val="nil"/>
              <w:right w:val="nil"/>
            </w:tcBorders>
            <w:shd w:val="clear" w:color="auto" w:fill="auto"/>
            <w:noWrap/>
            <w:vAlign w:val="bottom"/>
            <w:hideMark/>
          </w:tcPr>
          <w:p w14:paraId="6BEC257C"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$711.06</w:t>
            </w:r>
          </w:p>
        </w:tc>
      </w:tr>
      <w:tr w:rsidR="007000D9" w:rsidRPr="007000D9" w14:paraId="7A8E2929" w14:textId="77777777" w:rsidTr="007000D9">
        <w:trPr>
          <w:trHeight w:val="300"/>
        </w:trPr>
        <w:tc>
          <w:tcPr>
            <w:tcW w:w="3220" w:type="dxa"/>
            <w:tcBorders>
              <w:top w:val="nil"/>
              <w:left w:val="nil"/>
              <w:bottom w:val="nil"/>
              <w:right w:val="nil"/>
            </w:tcBorders>
            <w:shd w:val="clear" w:color="auto" w:fill="auto"/>
            <w:noWrap/>
            <w:hideMark/>
          </w:tcPr>
          <w:p w14:paraId="52E0A896" w14:textId="77777777" w:rsidR="007000D9" w:rsidRPr="007000D9" w:rsidRDefault="007000D9" w:rsidP="007000D9">
            <w:pPr>
              <w:rPr>
                <w:rFonts w:ascii="Calibri" w:eastAsia="Times New Roman" w:hAnsi="Calibri" w:cs="Calibri"/>
                <w:color w:val="000000"/>
              </w:rPr>
            </w:pPr>
            <w:r w:rsidRPr="007000D9">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hideMark/>
          </w:tcPr>
          <w:p w14:paraId="0FB053DE"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$688.45</w:t>
            </w:r>
          </w:p>
        </w:tc>
      </w:tr>
      <w:tr w:rsidR="007000D9" w:rsidRPr="007000D9" w14:paraId="2496D266" w14:textId="77777777" w:rsidTr="007000D9">
        <w:trPr>
          <w:trHeight w:val="315"/>
        </w:trPr>
        <w:tc>
          <w:tcPr>
            <w:tcW w:w="3220" w:type="dxa"/>
            <w:tcBorders>
              <w:top w:val="nil"/>
              <w:left w:val="nil"/>
              <w:bottom w:val="nil"/>
              <w:right w:val="nil"/>
            </w:tcBorders>
            <w:shd w:val="clear" w:color="auto" w:fill="auto"/>
            <w:noWrap/>
            <w:vAlign w:val="bottom"/>
            <w:hideMark/>
          </w:tcPr>
          <w:p w14:paraId="3ACE0EF8" w14:textId="77777777" w:rsidR="007000D9" w:rsidRPr="007000D9" w:rsidRDefault="007000D9" w:rsidP="007000D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0E210A5A" w14:textId="77777777" w:rsidR="007000D9" w:rsidRPr="007000D9" w:rsidRDefault="007000D9" w:rsidP="007000D9">
            <w:pPr>
              <w:rPr>
                <w:rFonts w:ascii="Times New Roman" w:eastAsia="Times New Roman" w:hAnsi="Times New Roman" w:cs="Times New Roman"/>
                <w:sz w:val="20"/>
                <w:szCs w:val="20"/>
              </w:rPr>
            </w:pPr>
          </w:p>
        </w:tc>
      </w:tr>
      <w:tr w:rsidR="007000D9" w:rsidRPr="007000D9" w14:paraId="357AA712" w14:textId="77777777" w:rsidTr="007000D9">
        <w:trPr>
          <w:trHeight w:val="315"/>
        </w:trPr>
        <w:tc>
          <w:tcPr>
            <w:tcW w:w="3220" w:type="dxa"/>
            <w:tcBorders>
              <w:top w:val="nil"/>
              <w:left w:val="nil"/>
              <w:bottom w:val="nil"/>
              <w:right w:val="nil"/>
            </w:tcBorders>
            <w:shd w:val="clear" w:color="auto" w:fill="auto"/>
            <w:noWrap/>
            <w:vAlign w:val="bottom"/>
            <w:hideMark/>
          </w:tcPr>
          <w:p w14:paraId="49125345" w14:textId="77777777" w:rsidR="007000D9" w:rsidRPr="007000D9" w:rsidRDefault="007000D9" w:rsidP="007000D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114B17" w14:textId="77777777" w:rsidR="007000D9" w:rsidRPr="007000D9" w:rsidRDefault="007000D9" w:rsidP="007000D9">
            <w:pPr>
              <w:jc w:val="right"/>
              <w:rPr>
                <w:rFonts w:ascii="Calibri" w:eastAsia="Times New Roman" w:hAnsi="Calibri" w:cs="Calibri"/>
                <w:color w:val="000000"/>
              </w:rPr>
            </w:pPr>
            <w:r w:rsidRPr="007000D9">
              <w:rPr>
                <w:rFonts w:ascii="Calibri" w:eastAsia="Times New Roman" w:hAnsi="Calibri" w:cs="Calibri"/>
                <w:color w:val="000000"/>
              </w:rPr>
              <w:t>$2,513.47</w:t>
            </w:r>
          </w:p>
        </w:tc>
      </w:tr>
    </w:tbl>
    <w:p w14:paraId="064024A9" w14:textId="77777777" w:rsidR="00740BD8" w:rsidRDefault="00740BD8" w:rsidP="00676074">
      <w:pPr>
        <w:spacing w:after="120"/>
      </w:pPr>
    </w:p>
    <w:p w14:paraId="09DCCEFC" w14:textId="77777777" w:rsidR="0016462B" w:rsidRDefault="0016462B" w:rsidP="0016462B">
      <w:pPr>
        <w:rPr>
          <w:b/>
        </w:rPr>
      </w:pPr>
      <w:r>
        <w:rPr>
          <w:b/>
          <w:u w:val="single"/>
        </w:rPr>
        <w:lastRenderedPageBreak/>
        <w:t>NEW BUSINESS:</w:t>
      </w:r>
    </w:p>
    <w:p w14:paraId="76FD4D78" w14:textId="77777777" w:rsidR="0016462B" w:rsidRDefault="0016462B" w:rsidP="0016462B">
      <w:pPr>
        <w:rPr>
          <w:b/>
        </w:rPr>
      </w:pPr>
    </w:p>
    <w:p w14:paraId="6BD97EF3" w14:textId="0BAF069B" w:rsidR="009B3FE0" w:rsidRPr="00F95CA2" w:rsidRDefault="007000D9" w:rsidP="009B3FE0">
      <w:r>
        <w:rPr>
          <w:u w:val="single"/>
        </w:rPr>
        <w:t>SPRAY FOR SPIDERS AND ANTS</w:t>
      </w:r>
      <w:r w:rsidR="0016462B">
        <w:rPr>
          <w:u w:val="single"/>
        </w:rPr>
        <w:t>:</w:t>
      </w:r>
      <w:r w:rsidR="0016462B">
        <w:t xml:space="preserve">  </w:t>
      </w:r>
      <w:r w:rsidR="0016462B">
        <w:rPr>
          <w:b/>
          <w:bCs/>
        </w:rPr>
        <w:t xml:space="preserve">MOTION BY </w:t>
      </w:r>
      <w:r w:rsidR="009B3FE0">
        <w:t>FILLMAN</w:t>
      </w:r>
      <w:r w:rsidR="0016462B">
        <w:t xml:space="preserve">, SECONDED BY KETCHER TO </w:t>
      </w:r>
      <w:r w:rsidR="009B3FE0">
        <w:t>HIRE PAINTER PEST CONTROL TO SPRAY FOR SPIDERS AND ANTS ON ALL TOWNSHIP BUILDINGS.  MOTION CARRIED.</w:t>
      </w:r>
    </w:p>
    <w:p w14:paraId="6E91FE73" w14:textId="11E83115" w:rsidR="0016462B" w:rsidRDefault="0016462B" w:rsidP="0016462B"/>
    <w:p w14:paraId="03B5E9E9" w14:textId="386D55CE" w:rsidR="004635D0" w:rsidRDefault="004635D0" w:rsidP="004635D0">
      <w:r>
        <w:rPr>
          <w:u w:val="single"/>
        </w:rPr>
        <w:t xml:space="preserve">MARIHUANA ESTABLISHMENT &amp; FACILITIES APPLICATION EXTENSION:  </w:t>
      </w:r>
      <w:r>
        <w:rPr>
          <w:b/>
          <w:bCs/>
        </w:rPr>
        <w:t xml:space="preserve">MOTION BY </w:t>
      </w:r>
      <w:r>
        <w:t>MACARTHUR, SECONDED BY FILLMAN TO ADOPT RESOLUTION 2024-08 TO EXTEND THE RECEIPT PERIOD FOR APPLICATIONS FOR AUTHORIZATION OF MARIHUANA ESTABLISHMENTS AND MARIHUANA FACILITIES UNTIL AUGUST 21, 2024.  ROLL CALL: YES: MACARTHUR, FILLMAN, D. BUTKOVICH, AND KETCHER.  NAYS: S. BUTKOVICH.  MOTION CARRIED.</w:t>
      </w:r>
    </w:p>
    <w:p w14:paraId="66AA8FBB" w14:textId="77777777" w:rsidR="0016462B" w:rsidRPr="009031E2" w:rsidRDefault="0016462B" w:rsidP="0016462B"/>
    <w:p w14:paraId="229B405F" w14:textId="47D19FF3" w:rsidR="0016462B" w:rsidRPr="004635D0" w:rsidRDefault="004635D0" w:rsidP="0016462B">
      <w:r>
        <w:rPr>
          <w:u w:val="single"/>
        </w:rPr>
        <w:t>FIRE AUXILIARY GAMING LICENSE RESOLUTION:</w:t>
      </w:r>
      <w:r>
        <w:t xml:space="preserve">  </w:t>
      </w:r>
      <w:r>
        <w:rPr>
          <w:b/>
          <w:bCs/>
        </w:rPr>
        <w:t xml:space="preserve">MOTION BY </w:t>
      </w:r>
      <w:r>
        <w:t xml:space="preserve">D. BUTKOVICH, SECONDED BY S. BUTKOVICH TO ADOPT RESOLUTION 2024-09 RECOGNIZING THE ENGADINE-NAUBINWAY FIRE DEPARTMENT AUXILIARY AS A NON-PROFIT ORGANIZATION FOR THE PURPOSE OF OBTAINING CHARITABLE GAMING LICENSES.  ROLL CALL: YES: D. BUTKOVICH, S. BUTKOVICH, MACARTHUR, KETCHER AND FILLMAN. </w:t>
      </w:r>
      <w:r w:rsidR="00084C0D">
        <w:t>NO: NONE.  MOTION CARRIED.</w:t>
      </w:r>
    </w:p>
    <w:p w14:paraId="4AEA3908" w14:textId="77777777" w:rsidR="00F113B0" w:rsidRDefault="00F113B0" w:rsidP="0016462B"/>
    <w:p w14:paraId="4D322997" w14:textId="77777777" w:rsidR="00F113B0" w:rsidRDefault="00F113B0" w:rsidP="0016462B"/>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7E5B5429" w14:textId="77777777" w:rsidR="00084C0D" w:rsidRDefault="0049749E" w:rsidP="00084C0D">
      <w:r>
        <w:rPr>
          <w:u w:val="single"/>
        </w:rPr>
        <w:t>ARPA FUNDS:</w:t>
      </w:r>
      <w:r>
        <w:t xml:space="preserve">  </w:t>
      </w:r>
      <w:r w:rsidR="00084C0D">
        <w:t>SUPERVISOR BUTKOVICH REPORTED CLOVERLAND ELECTRIC IS FINISHING THE PAPERWORK FOR THE MARINA STREET LIGHTS AND THE PRICE WILL BE LESS THAN WHAT WAS QUOTED.</w:t>
      </w:r>
    </w:p>
    <w:p w14:paraId="615E1F8B" w14:textId="12956AA8" w:rsidR="0049749E" w:rsidRPr="0049749E" w:rsidRDefault="00084C0D" w:rsidP="00084C0D">
      <w:r>
        <w:t xml:space="preserve">TREASURER BUTKOVICH REPORTED A TOTAL OF $55,746.75 IS AVAILABLE.  </w:t>
      </w:r>
    </w:p>
    <w:p w14:paraId="241669C4" w14:textId="77777777" w:rsidR="0049749E" w:rsidRDefault="0049749E" w:rsidP="0049749E"/>
    <w:p w14:paraId="0AE44B50" w14:textId="1B35F75C" w:rsidR="0049749E" w:rsidRDefault="0049749E" w:rsidP="0049749E">
      <w:r>
        <w:rPr>
          <w:u w:val="single"/>
        </w:rPr>
        <w:t>EGLE COMMUNITY ENERGY MANAGEMENT PROGRAM GRANT:</w:t>
      </w:r>
      <w:r>
        <w:t xml:space="preserve">  SUPERVISOR BUTKOVICH REPORTED </w:t>
      </w:r>
      <w:r w:rsidR="0073290D">
        <w:t xml:space="preserve">THE </w:t>
      </w:r>
      <w:r>
        <w:t>GRANT</w:t>
      </w:r>
      <w:r w:rsidR="0073290D">
        <w:t xml:space="preserve"> TO REPLACE THE STREET LIGHT LIGHTING IN THE ENTIRE TOWNSHIP WITH LED LIGHTING </w:t>
      </w:r>
      <w:r w:rsidR="00084C0D">
        <w:t xml:space="preserve">HAS COMPLETED THE LAST OF THE APPLICATION PROCESS AND WILL FORWARD ON TO THE SECOND STEP </w:t>
      </w:r>
      <w:r w:rsidR="004C7E02">
        <w:t>FOR</w:t>
      </w:r>
      <w:r w:rsidR="00084C0D">
        <w:t xml:space="preserve"> APPROVAL.  </w:t>
      </w:r>
      <w:r>
        <w:t xml:space="preserve"> </w:t>
      </w:r>
    </w:p>
    <w:p w14:paraId="39C6C5DA" w14:textId="77777777" w:rsidR="0073290D" w:rsidRDefault="0073290D" w:rsidP="0049749E"/>
    <w:p w14:paraId="5B20FCA6" w14:textId="5AC250C7" w:rsidR="00084C0D" w:rsidRDefault="0073290D" w:rsidP="00676074">
      <w:pPr>
        <w:spacing w:after="120"/>
      </w:pPr>
      <w:r>
        <w:rPr>
          <w:u w:val="single"/>
        </w:rPr>
        <w:t>GRAYMONT GRANT:</w:t>
      </w:r>
      <w:r>
        <w:t xml:space="preserve">  THE FIRE </w:t>
      </w:r>
      <w:r w:rsidR="00084C0D">
        <w:t xml:space="preserve">CHIEF IS WORKING WITH OUR GRANT WRITER TO FINISH THE </w:t>
      </w:r>
      <w:r w:rsidR="004C7E02">
        <w:t xml:space="preserve">GRAYMONT GRANT </w:t>
      </w:r>
      <w:r w:rsidR="00084C0D">
        <w:t xml:space="preserve">APPLICATION </w:t>
      </w:r>
      <w:r>
        <w:t>FOR A TRAILER FOR THE UTV</w:t>
      </w:r>
      <w:r w:rsidR="00084C0D">
        <w:t>.</w:t>
      </w:r>
    </w:p>
    <w:p w14:paraId="4E0628EF" w14:textId="7F0AABE1" w:rsidR="00084C0D" w:rsidRDefault="00084C0D" w:rsidP="00676074">
      <w:pPr>
        <w:spacing w:after="120"/>
      </w:pPr>
      <w:r>
        <w:rPr>
          <w:u w:val="single"/>
        </w:rPr>
        <w:t>INVESTING &amp; INVESTMENT POLICY:</w:t>
      </w:r>
      <w:r>
        <w:t xml:space="preserve">  TREASURER BUTKOVICH PRESENTED A NEW INVESTMENT POLICY TO THE BOARD.  AFTER SOME DISCUSSION AND QUESTIONS, FURTHER REVIEW</w:t>
      </w:r>
      <w:r w:rsidR="00F62EDD">
        <w:t xml:space="preserve"> NEEDS TO DONE AND WILL BE BROUGHT BACK FOR </w:t>
      </w:r>
      <w:r w:rsidR="004C7E02">
        <w:t>THE JUNE BOARD</w:t>
      </w:r>
      <w:r w:rsidR="00F62EDD">
        <w:t xml:space="preserve"> MEETING.</w:t>
      </w:r>
    </w:p>
    <w:p w14:paraId="3AD3245D" w14:textId="2F1465A9" w:rsidR="00F62EDD" w:rsidRDefault="00F62EDD" w:rsidP="00676074">
      <w:pPr>
        <w:spacing w:after="120"/>
      </w:pPr>
      <w:r>
        <w:rPr>
          <w:u w:val="single"/>
        </w:rPr>
        <w:t>CLEAN UP DAY:</w:t>
      </w:r>
      <w:r>
        <w:t xml:space="preserve">  CLERK FILLMAN REPORTED ZELLAR SANITATION DOES NOT HAVE DUMPSTER</w:t>
      </w:r>
      <w:r w:rsidR="004C7E02">
        <w:t>S</w:t>
      </w:r>
      <w:r>
        <w:t xml:space="preserve"> AVAILABLE FOR OUR CLEAN UP</w:t>
      </w:r>
      <w:r w:rsidR="004C7E02">
        <w:t xml:space="preserve"> DAY</w:t>
      </w:r>
      <w:r>
        <w:t xml:space="preserve"> DATE.  GFL WAS CONTACTED AND THEY HAVE DUMPSTERS AVAILABLE.</w:t>
      </w:r>
    </w:p>
    <w:p w14:paraId="685E9744" w14:textId="3C8CD159" w:rsidR="00F62EDD" w:rsidRPr="00F62EDD" w:rsidRDefault="00F62EDD" w:rsidP="00676074">
      <w:pPr>
        <w:spacing w:after="120"/>
      </w:pPr>
      <w:r>
        <w:rPr>
          <w:b/>
          <w:bCs/>
        </w:rPr>
        <w:t xml:space="preserve">MOTION BY </w:t>
      </w:r>
      <w:r>
        <w:t xml:space="preserve">FILLMAN, SECONDED BY KETCHER TO HAVE GFL </w:t>
      </w:r>
      <w:r w:rsidR="00F04D1A">
        <w:t>SUPPLY THE FOUR DUMPSTERS FOR CLEAN UP DAY FOR A PRICE OF $700.00 EACH WHICH INCLUDES HAULING AND 3 TON</w:t>
      </w:r>
      <w:r w:rsidR="004C7E02">
        <w:t>S</w:t>
      </w:r>
      <w:r w:rsidR="00F04D1A">
        <w:t xml:space="preserve"> WITH AN ADDITIONAL $70.00 PER TON OVER THE 3 TONS.  MOTION CARRIED. </w:t>
      </w:r>
    </w:p>
    <w:p w14:paraId="7EA32015" w14:textId="77777777" w:rsidR="00084C0D" w:rsidRPr="0073290D" w:rsidRDefault="00084C0D" w:rsidP="00676074">
      <w:pPr>
        <w:spacing w:after="120"/>
      </w:pPr>
    </w:p>
    <w:p w14:paraId="4A797655" w14:textId="77777777"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47828886" w14:textId="6475262E" w:rsidR="0049749E" w:rsidRDefault="009D5089" w:rsidP="004C7E02">
      <w:r>
        <w:t>MILE ALLEY NEEDS GRADING.</w:t>
      </w:r>
    </w:p>
    <w:p w14:paraId="17B2E194" w14:textId="33968D3A" w:rsidR="009D5089" w:rsidRDefault="009D5089" w:rsidP="004C7E02">
      <w:r>
        <w:t xml:space="preserve">GREAT LAKES BOAT BUILDING SCHOOL WILL BE HAVING A </w:t>
      </w:r>
      <w:r w:rsidR="00D24D87">
        <w:t>VETERANS’</w:t>
      </w:r>
      <w:r>
        <w:t xml:space="preserve"> </w:t>
      </w:r>
      <w:r w:rsidR="00D24D87">
        <w:t>RECOGNITION</w:t>
      </w:r>
      <w:r>
        <w:t xml:space="preserve"> DAY.</w:t>
      </w:r>
    </w:p>
    <w:p w14:paraId="2D60FF29" w14:textId="1B56F83A" w:rsidR="00802F18" w:rsidRDefault="00802F18" w:rsidP="004C7E02">
      <w:r>
        <w:lastRenderedPageBreak/>
        <w:t xml:space="preserve">RURAL INSIGHTS HAS AN ARTICLE REFERENCING ENGADINE AS IMPOVERISHED.  </w:t>
      </w:r>
      <w:r w:rsidR="00D30778">
        <w:t xml:space="preserve">THERE A MANY BENEFITS IN THE AREA THAT SHOULD BE PROMOTED. </w:t>
      </w:r>
    </w:p>
    <w:p w14:paraId="53847401" w14:textId="35D204B3" w:rsidR="00D30778" w:rsidRDefault="00D30778" w:rsidP="004C7E02">
      <w:r>
        <w:t xml:space="preserve">ELM STREET SUBDIVISION RESIDENTS IN ATTENDANCE </w:t>
      </w:r>
      <w:r w:rsidR="004C7E02">
        <w:t>INQUIRING WHEN</w:t>
      </w:r>
      <w:r>
        <w:t xml:space="preserve"> THE STREETS </w:t>
      </w:r>
      <w:r w:rsidR="004C7E02">
        <w:t>WILL</w:t>
      </w:r>
      <w:r>
        <w:t xml:space="preserve"> TO BE RESURFACED.</w:t>
      </w:r>
    </w:p>
    <w:p w14:paraId="254CF732" w14:textId="60AAD10B" w:rsidR="00D30778" w:rsidRDefault="00D30778" w:rsidP="004C7E02">
      <w:r>
        <w:t>WAS THE HARBOR MASTER AND ASSISTANCE HARBOR MASTER POSITIONS POSTED?</w:t>
      </w:r>
    </w:p>
    <w:p w14:paraId="0B2E5775" w14:textId="5BD0E0F7" w:rsidR="00D30778" w:rsidRDefault="00D30778" w:rsidP="00676074">
      <w:pPr>
        <w:spacing w:after="120"/>
      </w:pPr>
      <w:r>
        <w:t>WILL THERE EVER BE RECYCLING BINS IN THE AREA?</w:t>
      </w:r>
    </w:p>
    <w:p w14:paraId="28D0DD98" w14:textId="77777777" w:rsidR="00F04D1A" w:rsidRDefault="00F04D1A" w:rsidP="00676074">
      <w:pPr>
        <w:spacing w:after="120"/>
      </w:pPr>
    </w:p>
    <w:p w14:paraId="71CF8880" w14:textId="77777777"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65B8760E" w14:textId="28BB5C93" w:rsidR="00740BD8" w:rsidRDefault="004662CA" w:rsidP="00676074">
      <w:pPr>
        <w:spacing w:after="120"/>
      </w:pPr>
      <w:r>
        <w:rPr>
          <w:b/>
          <w:bCs/>
        </w:rPr>
        <w:t xml:space="preserve">MOTION BY </w:t>
      </w:r>
      <w:r w:rsidR="00D30778">
        <w:t>S. BUTKOVICH</w:t>
      </w:r>
      <w:r w:rsidR="00D72718">
        <w:t xml:space="preserve">, </w:t>
      </w:r>
      <w:r>
        <w:t xml:space="preserve">SECONDED BY </w:t>
      </w:r>
      <w:r w:rsidR="00D30778">
        <w:t>MACARTHUR</w:t>
      </w:r>
      <w:r w:rsidR="0010547C">
        <w:t xml:space="preserve"> TO </w:t>
      </w:r>
      <w:r w:rsidR="00D30778">
        <w:t>HIRE STEVEN BURTON AS AN EMT TO THE AMBULANCE CORP.  MOTION CARRIED.</w:t>
      </w:r>
    </w:p>
    <w:p w14:paraId="13355778" w14:textId="2EB568CD" w:rsidR="00D30778" w:rsidRPr="00D30778" w:rsidRDefault="00D30778" w:rsidP="00676074">
      <w:pPr>
        <w:spacing w:after="120"/>
      </w:pPr>
      <w:r>
        <w:rPr>
          <w:b/>
          <w:bCs/>
        </w:rPr>
        <w:t>MOTION BY</w:t>
      </w:r>
      <w:r>
        <w:t xml:space="preserve"> D. BUTKOVICH, SECONDED BY KETCHER TO </w:t>
      </w:r>
      <w:r w:rsidR="00E82422">
        <w:t>PURCHASE AN ATV CONVERSION KIT FROM EQUINOX INDUSTRIES AND SPLIT THE COST WITH THE FIRE DEPARTMENT FOR $1,509.79.  MOTION CARRIED.</w:t>
      </w:r>
    </w:p>
    <w:p w14:paraId="690AC845" w14:textId="77777777" w:rsidR="00D72718" w:rsidRDefault="00D72718" w:rsidP="00676074">
      <w:pPr>
        <w:spacing w:after="120"/>
        <w:rPr>
          <w:u w:val="single"/>
        </w:rPr>
      </w:pPr>
    </w:p>
    <w:p w14:paraId="6A0C88E2" w14:textId="4017B86B" w:rsidR="00D72718" w:rsidRDefault="00D72718" w:rsidP="00676074">
      <w:pPr>
        <w:spacing w:after="120"/>
        <w:rPr>
          <w:u w:val="single"/>
        </w:rPr>
      </w:pPr>
      <w:r>
        <w:rPr>
          <w:u w:val="single"/>
        </w:rPr>
        <w:t>ASSESSOR REPORT:</w:t>
      </w:r>
    </w:p>
    <w:p w14:paraId="6C23F213" w14:textId="32010D3B" w:rsidR="00D72718" w:rsidRDefault="00E82422" w:rsidP="00676074">
      <w:pPr>
        <w:spacing w:after="120"/>
      </w:pPr>
      <w:r>
        <w:t>CLERK FILLMAN REPORTED MANISTIQUE COMPUTERS IS STILL LOOKING FOR A LAPTOP FOR THE ASSESSOR.  CURRENTLY THERE IS NOTHING AVAILABLE LIKE THE ONE PURCHASED FOR THE CLERK.</w:t>
      </w:r>
    </w:p>
    <w:p w14:paraId="65603FF9" w14:textId="78BB912E" w:rsidR="00E82422" w:rsidRDefault="00E82422" w:rsidP="00676074">
      <w:pPr>
        <w:spacing w:after="120"/>
      </w:pPr>
      <w:r>
        <w:t xml:space="preserve">MACKINAC COUNTY EQUALIZATION SENT A LETTER STATING THE SPLITS AND COMBINATIONS OF PROPERTY WILL BE TURNED OVER TO THE LOCAL UNITS.  THE NEXT DAY </w:t>
      </w:r>
      <w:r w:rsidR="002D2D8F">
        <w:t xml:space="preserve">THE LETTER WAS </w:t>
      </w:r>
      <w:r w:rsidR="003C506D">
        <w:t>RESCINDED</w:t>
      </w:r>
      <w:r w:rsidR="002D2D8F">
        <w:t xml:space="preserve"> BUT THE LOCAL UNITS WERE ASKED TO RESPOND IF THE LOCAL UNIT WAS </w:t>
      </w:r>
      <w:r w:rsidR="00435AE6">
        <w:t>AVERSE</w:t>
      </w:r>
      <w:r w:rsidR="002D2D8F">
        <w:t xml:space="preserve"> TO TAKING ON THE SPLITS/COMBO.  THE BOARD DISCUSSED THIS ISSUE AND WILL DRAFT A LETTER TO MACKINAC COUNTY EQUALIZATION ADDRESSING THE TOWNSHIPS CONCERNS WITH TAKING OVER THE PROPERTY SPLITS AND COMBINATIONS.</w:t>
      </w:r>
    </w:p>
    <w:p w14:paraId="2591667D" w14:textId="74C2991F" w:rsidR="004C7E02" w:rsidRDefault="004C7E02" w:rsidP="00676074">
      <w:pPr>
        <w:spacing w:after="120"/>
      </w:pPr>
      <w:r>
        <w:t>THERE WAS NOTHING TO REPORT ON THE GREAT LAKES GAS TRANSMISSION CASE.</w:t>
      </w:r>
    </w:p>
    <w:p w14:paraId="0889AC90" w14:textId="77777777" w:rsidR="002D2D8F" w:rsidRDefault="002D2D8F"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05641CDE" w14:textId="09A0383C" w:rsidR="002D2D8F" w:rsidRDefault="002D2D8F" w:rsidP="007A0003">
      <w:r>
        <w:t xml:space="preserve">A DISCUSSION ON THE FUEL CARDS. </w:t>
      </w:r>
      <w:r w:rsidR="00081416">
        <w:t xml:space="preserve"> CHIEF WENDT STATED HE WON’T SEND FIREMEN TO NEWBERRY FOR GAS WHEN THEY HAVE TO PAY OUT OF POCKET AND WAIT FOR REIMBURSEMENT AND HE WILL LET THE EQUIPMENT RUN INTO THE GROUND.  </w:t>
      </w:r>
      <w:r>
        <w:t xml:space="preserve">TREASURER BUTKOVICH WILL CHECK INTO GETTING CHARGE ACCOUNTS SET UP </w:t>
      </w:r>
      <w:r w:rsidR="00081416">
        <w:t xml:space="preserve">WITH STATIONS IN NEWBERRY THAT HAVE ETHANAL FUEL.  </w:t>
      </w:r>
    </w:p>
    <w:p w14:paraId="5487808E" w14:textId="77777777" w:rsidR="002D2D8F" w:rsidRDefault="002D2D8F" w:rsidP="007A0003"/>
    <w:p w14:paraId="68450100" w14:textId="5DA3C2BB" w:rsidR="004E68A9" w:rsidRDefault="004E68A9" w:rsidP="007A0003">
      <w:r>
        <w:rPr>
          <w:b/>
          <w:bCs/>
        </w:rPr>
        <w:t>MOTION BY</w:t>
      </w:r>
      <w:r>
        <w:t xml:space="preserve"> D. BUTKOVICH, SECONDED BY </w:t>
      </w:r>
      <w:r w:rsidR="00081416">
        <w:t>S. BUTKOVICH</w:t>
      </w:r>
      <w:r>
        <w:t xml:space="preserve"> TO PURCHA</w:t>
      </w:r>
      <w:r w:rsidR="00081416">
        <w:t xml:space="preserve">SE A LIGHT BAR FOR </w:t>
      </w:r>
      <w:r w:rsidR="00623999">
        <w:t>ENGINE 2 FROM DAN LAY FOR $2,500.00</w:t>
      </w:r>
      <w:r>
        <w:t>.  MOTION CARRIED.</w:t>
      </w:r>
    </w:p>
    <w:p w14:paraId="7B0DBEE0" w14:textId="77777777" w:rsidR="004E68A9" w:rsidRDefault="004E68A9" w:rsidP="007A0003"/>
    <w:p w14:paraId="68452A4A" w14:textId="0DB98D35" w:rsidR="004E68A9" w:rsidRDefault="004E68A9" w:rsidP="007A0003">
      <w:r>
        <w:rPr>
          <w:b/>
          <w:bCs/>
        </w:rPr>
        <w:t xml:space="preserve">MOTION BY </w:t>
      </w:r>
      <w:r w:rsidR="00623999">
        <w:t>KETCHER</w:t>
      </w:r>
      <w:r>
        <w:t xml:space="preserve">, SECONDED BY </w:t>
      </w:r>
      <w:r w:rsidR="00623999">
        <w:t>MACARTHUR</w:t>
      </w:r>
      <w:r>
        <w:t xml:space="preserve"> TO </w:t>
      </w:r>
      <w:r w:rsidR="001A2ED9">
        <w:t>APPROVE</w:t>
      </w:r>
      <w:r w:rsidR="00623999">
        <w:t xml:space="preserve"> REPAIRS FOR ENGINE 2 AND TANKER 2 BY R &amp; R FIRE TRUCK REPAIR FOR A COST OF $5,575.00.  MOTI</w:t>
      </w:r>
      <w:r w:rsidR="001A2ED9">
        <w:t>ON CARRIED.</w:t>
      </w:r>
      <w:r>
        <w:t xml:space="preserve"> </w:t>
      </w:r>
    </w:p>
    <w:p w14:paraId="79B1F620" w14:textId="77777777" w:rsidR="00623999" w:rsidRDefault="00623999" w:rsidP="007A0003"/>
    <w:p w14:paraId="0FC408D4" w14:textId="4A273807" w:rsidR="00623999" w:rsidRDefault="00623999" w:rsidP="007A0003">
      <w:r>
        <w:rPr>
          <w:b/>
          <w:bCs/>
        </w:rPr>
        <w:t xml:space="preserve">MOTION BY </w:t>
      </w:r>
      <w:r>
        <w:t>D. BUTKOVICH, SECONDED BY KETCHER TO PURCHASE TWO BUTTERFLY VALVES FOR ENGINE 1 FROM FIRE HOSE DIRECT FOR $2,241.28.  MOTION CARRIED.</w:t>
      </w:r>
    </w:p>
    <w:p w14:paraId="75FE954B" w14:textId="77777777" w:rsidR="00623999" w:rsidRDefault="00623999" w:rsidP="007A0003"/>
    <w:p w14:paraId="50318FB3" w14:textId="7C9989E2" w:rsidR="00623999" w:rsidRPr="00623999" w:rsidRDefault="00623999" w:rsidP="007A0003">
      <w:r>
        <w:rPr>
          <w:b/>
          <w:bCs/>
        </w:rPr>
        <w:lastRenderedPageBreak/>
        <w:t xml:space="preserve">MOTION BY </w:t>
      </w:r>
      <w:r>
        <w:t>D. BUTKOVICH, SECONDED BY MACARTHUR TO APPROVE REPAIRS FOR ENGINE 1 BY R &amp; R FIRE TRUCK REPAIR FOR $3,150.00.  MOTION CARRIED.</w:t>
      </w:r>
    </w:p>
    <w:p w14:paraId="6A317726" w14:textId="77777777" w:rsidR="004E68A9" w:rsidRDefault="004E68A9" w:rsidP="007A0003"/>
    <w:p w14:paraId="5210CAB6" w14:textId="77777777" w:rsidR="004E68A9" w:rsidRDefault="004E68A9" w:rsidP="00356318">
      <w:pPr>
        <w:rPr>
          <w:u w:val="single"/>
        </w:rPr>
      </w:pPr>
    </w:p>
    <w:p w14:paraId="5743400B" w14:textId="7663145A" w:rsidR="00385F03" w:rsidRDefault="00516869" w:rsidP="00356318">
      <w:r>
        <w:rPr>
          <w:u w:val="single"/>
        </w:rPr>
        <w:t>ROADS:</w:t>
      </w:r>
      <w:r>
        <w:t xml:space="preserve">  </w:t>
      </w:r>
    </w:p>
    <w:p w14:paraId="3A60C383" w14:textId="77777777" w:rsidR="00416781" w:rsidRDefault="00416781" w:rsidP="00356318"/>
    <w:p w14:paraId="26AD1872" w14:textId="16218E02" w:rsidR="004813ED" w:rsidRDefault="00623999" w:rsidP="00777430">
      <w:r>
        <w:t>NO</w:t>
      </w:r>
      <w:r w:rsidR="004813ED">
        <w:t xml:space="preserve"> WORK ESTIMATES FOR BROWN ROAD, HAHN ROAD FROM KRAUSE ROAD EAST AND RASKI ROAD FROM THE BRIDGE SOUTH TO THE CORNER</w:t>
      </w:r>
      <w:r>
        <w:t xml:space="preserve"> WERE RECEIVED</w:t>
      </w:r>
      <w:r w:rsidR="004813ED">
        <w:t>.</w:t>
      </w:r>
      <w:r>
        <w:t xml:space="preserve">  THESE MAY</w:t>
      </w:r>
      <w:r w:rsidR="008237C0">
        <w:t xml:space="preserve"> BE</w:t>
      </w:r>
      <w:r>
        <w:t xml:space="preserve"> PUT ON HOLD.</w:t>
      </w:r>
    </w:p>
    <w:p w14:paraId="6B2D2989" w14:textId="77777777" w:rsidR="00623999" w:rsidRDefault="00623999" w:rsidP="00777430"/>
    <w:p w14:paraId="058339DD" w14:textId="1D0F3DC7" w:rsidR="00623999" w:rsidRDefault="00623999" w:rsidP="00777430">
      <w:r>
        <w:t>THE CHLORIDE APPLICATION ON THE GRAVEL ROADS WILL BE MID-JUNE.</w:t>
      </w:r>
    </w:p>
    <w:p w14:paraId="7E4A9415" w14:textId="77777777" w:rsidR="004813ED" w:rsidRDefault="004813ED" w:rsidP="00777430"/>
    <w:p w14:paraId="768602B6" w14:textId="3A784079" w:rsidR="004813ED" w:rsidRDefault="004813ED" w:rsidP="00777430">
      <w:r>
        <w:rPr>
          <w:u w:val="single"/>
        </w:rPr>
        <w:t>MARINA:</w:t>
      </w:r>
    </w:p>
    <w:p w14:paraId="7ED46D37" w14:textId="77777777" w:rsidR="004813ED" w:rsidRDefault="004813ED" w:rsidP="00777430"/>
    <w:p w14:paraId="11143F03" w14:textId="101A51C6" w:rsidR="00C12423" w:rsidRDefault="00623999" w:rsidP="00777430">
      <w:r>
        <w:rPr>
          <w:b/>
          <w:bCs/>
        </w:rPr>
        <w:t xml:space="preserve">MOTION BY </w:t>
      </w:r>
      <w:r>
        <w:t>FILLMAN, SECONDED BY KETCHER TO CHARGE A BOAT PUMPING FEE OF $15.00.  MOTION CARRIED.</w:t>
      </w:r>
    </w:p>
    <w:p w14:paraId="47590933" w14:textId="77777777" w:rsidR="00623999" w:rsidRDefault="00623999" w:rsidP="00777430"/>
    <w:p w14:paraId="0CA57195" w14:textId="2CE3DA41" w:rsidR="000D1DB5" w:rsidRDefault="00623999" w:rsidP="00777430">
      <w:r>
        <w:t>SUPERVISOR</w:t>
      </w:r>
      <w:r w:rsidR="0004187D">
        <w:t xml:space="preserve"> BUTKOVICH</w:t>
      </w:r>
      <w:r>
        <w:t xml:space="preserve"> REPORTED THE WATER HAS BEEN TURNED ON AND THE MARINA IS NOW OPEN.  </w:t>
      </w:r>
    </w:p>
    <w:p w14:paraId="0923BF08" w14:textId="77777777" w:rsidR="000D1DB5" w:rsidRDefault="000D1DB5" w:rsidP="00777430"/>
    <w:p w14:paraId="74D912CA" w14:textId="35C937D6" w:rsidR="00623999" w:rsidRPr="00623999" w:rsidRDefault="00623999" w:rsidP="00777430">
      <w:r>
        <w:t>MIKE HOUGHTON HAS REQUESTED TO BE PAID FOR 40 HOURS OF WORK</w:t>
      </w:r>
      <w:r w:rsidR="000D1DB5">
        <w:t xml:space="preserve"> FOR ASSISTING WITH VARIOUS THINGS FOR THE TOWNSHIP.  </w:t>
      </w:r>
      <w:r w:rsidR="000D1DB5">
        <w:rPr>
          <w:b/>
          <w:bCs/>
        </w:rPr>
        <w:t xml:space="preserve">MOTION BY </w:t>
      </w:r>
      <w:r w:rsidR="000D1DB5">
        <w:t xml:space="preserve">D. BUTKOVICH, SECONDED BY MACARTHUR TO COMPENSATE MIKE HOUGHTON FOR 40 HOURS AT $15.00 PER HOURS.  MOTION CARRIED. </w:t>
      </w:r>
    </w:p>
    <w:p w14:paraId="60F263DA" w14:textId="77777777" w:rsidR="00623999" w:rsidRDefault="00623999" w:rsidP="00777430"/>
    <w:p w14:paraId="2E488E13" w14:textId="77777777" w:rsidR="00623999" w:rsidRDefault="00623999" w:rsidP="00777430"/>
    <w:p w14:paraId="2A83357E" w14:textId="77777777" w:rsidR="00C12423" w:rsidRDefault="00C12423" w:rsidP="00777430">
      <w:r>
        <w:rPr>
          <w:u w:val="single"/>
        </w:rPr>
        <w:t>BUILDING AND GROUNDS:</w:t>
      </w:r>
    </w:p>
    <w:p w14:paraId="75004B4D" w14:textId="77777777" w:rsidR="00C12423" w:rsidRDefault="00C12423" w:rsidP="00777430"/>
    <w:p w14:paraId="08292FA9" w14:textId="32BAA058" w:rsidR="0091742F" w:rsidRPr="000D1DB5" w:rsidRDefault="0091742F" w:rsidP="00777430">
      <w:r>
        <w:rPr>
          <w:u w:val="single"/>
        </w:rPr>
        <w:t>LAWN MAINTENANCE:</w:t>
      </w:r>
      <w:r>
        <w:t xml:space="preserve">  </w:t>
      </w:r>
      <w:r w:rsidR="000D1DB5">
        <w:rPr>
          <w:b/>
          <w:bCs/>
        </w:rPr>
        <w:t>MOTION BY</w:t>
      </w:r>
      <w:r w:rsidR="000D1DB5">
        <w:t xml:space="preserve"> S. BUTKOVICH, SECONDED BY FILLMAN TO ACCEPT THE LAWN MAINTENANCE QUOTE AND HIRE NORTHERN NURSERY FOR $1,250.00.  MOTION CARRIED.</w:t>
      </w:r>
    </w:p>
    <w:p w14:paraId="7E962C2E" w14:textId="77777777" w:rsidR="00D900E8" w:rsidRDefault="00D900E8" w:rsidP="00777430"/>
    <w:p w14:paraId="0D1840BD" w14:textId="77777777" w:rsidR="004C7E02" w:rsidRDefault="000D1DB5" w:rsidP="00777430">
      <w:r>
        <w:rPr>
          <w:u w:val="single"/>
        </w:rPr>
        <w:t>EQUIPMENT COMMITTEE:</w:t>
      </w:r>
      <w:r>
        <w:t xml:space="preserve">  </w:t>
      </w:r>
    </w:p>
    <w:p w14:paraId="02B0F5A7" w14:textId="77777777" w:rsidR="004C7E02" w:rsidRDefault="004C7E02" w:rsidP="00777430"/>
    <w:p w14:paraId="22B0EFB5" w14:textId="271EE8D0" w:rsidR="001A2ED9" w:rsidRPr="000D1DB5" w:rsidRDefault="000D1DB5" w:rsidP="00777430">
      <w:r>
        <w:t>THE COMMITTEE WILL BE HAVING A MEETING ONCE MORE INFORMATION IS RECEIVED</w:t>
      </w:r>
      <w:r w:rsidR="004C7E02">
        <w:t xml:space="preserve"> ON AN AMBULANCE</w:t>
      </w:r>
      <w:r>
        <w:t>.</w:t>
      </w:r>
    </w:p>
    <w:p w14:paraId="4C096E1B" w14:textId="77777777" w:rsidR="000D1DB5" w:rsidRDefault="000D1DB5" w:rsidP="00777430">
      <w:pPr>
        <w:rPr>
          <w:u w:val="single"/>
        </w:rPr>
      </w:pPr>
    </w:p>
    <w:p w14:paraId="2EAA980E" w14:textId="77777777" w:rsidR="000D1DB5" w:rsidRDefault="000D1DB5" w:rsidP="00777430">
      <w:pPr>
        <w:rPr>
          <w:u w:val="single"/>
        </w:rPr>
      </w:pPr>
    </w:p>
    <w:p w14:paraId="2B733A89" w14:textId="21D38877" w:rsidR="00970255" w:rsidRDefault="00A02B49" w:rsidP="009644F9">
      <w:r>
        <w:rPr>
          <w:b/>
          <w:u w:val="single"/>
        </w:rPr>
        <w:t>C</w:t>
      </w:r>
      <w:r w:rsidR="00DF4613">
        <w:rPr>
          <w:b/>
          <w:u w:val="single"/>
        </w:rPr>
        <w:t>OMMUNICATIONS:</w:t>
      </w:r>
      <w:r w:rsidR="00820139">
        <w:t xml:space="preserve"> </w:t>
      </w:r>
      <w:r w:rsidR="004C3439">
        <w:t xml:space="preserve"> </w:t>
      </w:r>
    </w:p>
    <w:p w14:paraId="546466AD" w14:textId="77777777" w:rsidR="001C4F7F" w:rsidRDefault="001C4F7F" w:rsidP="009644F9"/>
    <w:p w14:paraId="3E3398E8" w14:textId="463E34F4" w:rsidR="009C14C5" w:rsidRPr="00322BF0" w:rsidRDefault="00322BF0" w:rsidP="009644F9">
      <w:pPr>
        <w:rPr>
          <w:bCs/>
        </w:rPr>
      </w:pPr>
      <w:r>
        <w:rPr>
          <w:bCs/>
        </w:rPr>
        <w:t xml:space="preserve">EGLE – </w:t>
      </w:r>
      <w:r w:rsidR="000D1DB5">
        <w:rPr>
          <w:bCs/>
        </w:rPr>
        <w:t>PERMIT FOR HIAWATHA SPORTSMAN’S CLUB TO REMOVE AN EXISTING UNDER SIZED CULVERT AT COLD CREEK AND INSTALL A LARGER CULVERT.</w:t>
      </w:r>
    </w:p>
    <w:p w14:paraId="1474D004" w14:textId="77777777" w:rsidR="005F4EFE" w:rsidRDefault="005F4EFE" w:rsidP="00F4581F"/>
    <w:p w14:paraId="625AB1BD" w14:textId="77777777" w:rsidR="005F4EFE" w:rsidRDefault="005F4EFE" w:rsidP="00F4581F"/>
    <w:p w14:paraId="4DDEEFA9" w14:textId="4F74526E" w:rsidR="00621E23" w:rsidRDefault="002D6C4F" w:rsidP="009644F9">
      <w:r>
        <w:rPr>
          <w:b/>
        </w:rPr>
        <w:t>MOTION BY</w:t>
      </w:r>
      <w:r>
        <w:t xml:space="preserve"> </w:t>
      </w:r>
      <w:r w:rsidR="00081E62">
        <w:t>KETCHER</w:t>
      </w:r>
      <w:r>
        <w:t xml:space="preserve">, SECONDED BY </w:t>
      </w:r>
      <w:r w:rsidR="000D1DB5">
        <w:t>FILLMAN</w:t>
      </w:r>
      <w:r w:rsidR="001E0D9C">
        <w:t xml:space="preserve"> </w:t>
      </w:r>
      <w:r>
        <w:t>TO ADJOURN AT</w:t>
      </w:r>
      <w:r w:rsidR="00C1705B">
        <w:t xml:space="preserve"> </w:t>
      </w:r>
      <w:r w:rsidR="000D1DB5">
        <w:t>8:26</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lastRenderedPageBreak/>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187D"/>
    <w:rsid w:val="0004443B"/>
    <w:rsid w:val="0005082C"/>
    <w:rsid w:val="0005103E"/>
    <w:rsid w:val="000513D6"/>
    <w:rsid w:val="00051939"/>
    <w:rsid w:val="00053EC6"/>
    <w:rsid w:val="0006640D"/>
    <w:rsid w:val="000715A5"/>
    <w:rsid w:val="000717C7"/>
    <w:rsid w:val="00072678"/>
    <w:rsid w:val="00074B2D"/>
    <w:rsid w:val="00074D3A"/>
    <w:rsid w:val="00075B95"/>
    <w:rsid w:val="00077B8D"/>
    <w:rsid w:val="000807B4"/>
    <w:rsid w:val="000813F6"/>
    <w:rsid w:val="00081416"/>
    <w:rsid w:val="00081E62"/>
    <w:rsid w:val="00081F31"/>
    <w:rsid w:val="0008275A"/>
    <w:rsid w:val="00084312"/>
    <w:rsid w:val="00084842"/>
    <w:rsid w:val="00084C0D"/>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8ED"/>
    <w:rsid w:val="00196CA1"/>
    <w:rsid w:val="001A2ED9"/>
    <w:rsid w:val="001A4D8B"/>
    <w:rsid w:val="001A78D7"/>
    <w:rsid w:val="001B5421"/>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4355"/>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2D8F"/>
    <w:rsid w:val="002D3ED3"/>
    <w:rsid w:val="002D6C4F"/>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A76"/>
    <w:rsid w:val="00385F03"/>
    <w:rsid w:val="003902BA"/>
    <w:rsid w:val="00390437"/>
    <w:rsid w:val="00391A0F"/>
    <w:rsid w:val="00391F18"/>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587E"/>
    <w:rsid w:val="00495AE8"/>
    <w:rsid w:val="0049749E"/>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1460"/>
    <w:rsid w:val="005C197F"/>
    <w:rsid w:val="005C222B"/>
    <w:rsid w:val="005C2AB1"/>
    <w:rsid w:val="005C2C9D"/>
    <w:rsid w:val="005C3308"/>
    <w:rsid w:val="005C3834"/>
    <w:rsid w:val="005C5597"/>
    <w:rsid w:val="005C5626"/>
    <w:rsid w:val="005C6BCE"/>
    <w:rsid w:val="005C76F0"/>
    <w:rsid w:val="005C7884"/>
    <w:rsid w:val="005D0526"/>
    <w:rsid w:val="005D0A03"/>
    <w:rsid w:val="005D133C"/>
    <w:rsid w:val="005D2A5F"/>
    <w:rsid w:val="005D2BE3"/>
    <w:rsid w:val="005D39C4"/>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2449"/>
    <w:rsid w:val="00683973"/>
    <w:rsid w:val="00683CF8"/>
    <w:rsid w:val="0068665B"/>
    <w:rsid w:val="006910CB"/>
    <w:rsid w:val="0069187A"/>
    <w:rsid w:val="00691DBC"/>
    <w:rsid w:val="006929FB"/>
    <w:rsid w:val="00692CBB"/>
    <w:rsid w:val="006960BB"/>
    <w:rsid w:val="00697BB6"/>
    <w:rsid w:val="006A4E32"/>
    <w:rsid w:val="006A5BA3"/>
    <w:rsid w:val="006A5C4D"/>
    <w:rsid w:val="006B5BE2"/>
    <w:rsid w:val="006B62E9"/>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CB2"/>
    <w:rsid w:val="00754D00"/>
    <w:rsid w:val="0075797D"/>
    <w:rsid w:val="00757D9A"/>
    <w:rsid w:val="0076361D"/>
    <w:rsid w:val="00763945"/>
    <w:rsid w:val="0076422B"/>
    <w:rsid w:val="00766566"/>
    <w:rsid w:val="007671CA"/>
    <w:rsid w:val="00767C3B"/>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3F6A"/>
    <w:rsid w:val="00794EB8"/>
    <w:rsid w:val="00795AA2"/>
    <w:rsid w:val="007960E4"/>
    <w:rsid w:val="00796399"/>
    <w:rsid w:val="007A0003"/>
    <w:rsid w:val="007A3564"/>
    <w:rsid w:val="007A520A"/>
    <w:rsid w:val="007A6AF2"/>
    <w:rsid w:val="007A76D4"/>
    <w:rsid w:val="007A7947"/>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3254"/>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03F8"/>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2F58"/>
    <w:rsid w:val="00BB3FE2"/>
    <w:rsid w:val="00BB5023"/>
    <w:rsid w:val="00BB7791"/>
    <w:rsid w:val="00BB7B05"/>
    <w:rsid w:val="00BC04E0"/>
    <w:rsid w:val="00BC1B5D"/>
    <w:rsid w:val="00BC4690"/>
    <w:rsid w:val="00BC4DB1"/>
    <w:rsid w:val="00BC6024"/>
    <w:rsid w:val="00BD0937"/>
    <w:rsid w:val="00BD22B2"/>
    <w:rsid w:val="00BD2A71"/>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6128"/>
    <w:rsid w:val="00C26362"/>
    <w:rsid w:val="00C26D58"/>
    <w:rsid w:val="00C3153B"/>
    <w:rsid w:val="00C32898"/>
    <w:rsid w:val="00C32A94"/>
    <w:rsid w:val="00C34719"/>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2E93"/>
    <w:rsid w:val="00D52F7D"/>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1CBD"/>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16A4"/>
    <w:rsid w:val="00ED41B4"/>
    <w:rsid w:val="00ED6FC9"/>
    <w:rsid w:val="00ED7D4F"/>
    <w:rsid w:val="00ED7F15"/>
    <w:rsid w:val="00EE31C3"/>
    <w:rsid w:val="00EE3804"/>
    <w:rsid w:val="00EE4519"/>
    <w:rsid w:val="00EE4FC2"/>
    <w:rsid w:val="00EE5054"/>
    <w:rsid w:val="00EE5A85"/>
    <w:rsid w:val="00EF343F"/>
    <w:rsid w:val="00EF59C2"/>
    <w:rsid w:val="00EF5ADC"/>
    <w:rsid w:val="00EF77B8"/>
    <w:rsid w:val="00EF7D2E"/>
    <w:rsid w:val="00F01605"/>
    <w:rsid w:val="00F04263"/>
    <w:rsid w:val="00F04D1A"/>
    <w:rsid w:val="00F079D5"/>
    <w:rsid w:val="00F10421"/>
    <w:rsid w:val="00F10F85"/>
    <w:rsid w:val="00F113B0"/>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82F"/>
    <w:rsid w:val="00FA3549"/>
    <w:rsid w:val="00FA377A"/>
    <w:rsid w:val="00FA404F"/>
    <w:rsid w:val="00FA64F3"/>
    <w:rsid w:val="00FB0960"/>
    <w:rsid w:val="00FB23DC"/>
    <w:rsid w:val="00FB263A"/>
    <w:rsid w:val="00FB3A40"/>
    <w:rsid w:val="00FB3F2B"/>
    <w:rsid w:val="00FB4745"/>
    <w:rsid w:val="00FB4BCE"/>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52CE"/>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17</cp:revision>
  <cp:lastPrinted>2024-05-22T17:41:00Z</cp:lastPrinted>
  <dcterms:created xsi:type="dcterms:W3CDTF">2024-05-22T14:08:00Z</dcterms:created>
  <dcterms:modified xsi:type="dcterms:W3CDTF">2024-06-12T18:43:00Z</dcterms:modified>
</cp:coreProperties>
</file>